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jc w:val="center"/>
        <w:tblInd w:w="-252" w:type="dxa"/>
        <w:tblLayout w:type="fixed"/>
        <w:tblLook w:val="01E0" w:firstRow="1" w:lastRow="1" w:firstColumn="1" w:lastColumn="1" w:noHBand="0" w:noVBand="0"/>
      </w:tblPr>
      <w:tblGrid>
        <w:gridCol w:w="1741"/>
        <w:gridCol w:w="6082"/>
        <w:gridCol w:w="2415"/>
      </w:tblGrid>
      <w:tr w:rsidR="005418C7" w:rsidRPr="00203A57" w:rsidTr="005C4423">
        <w:trPr>
          <w:trHeight w:val="141"/>
          <w:jc w:val="center"/>
        </w:trPr>
        <w:tc>
          <w:tcPr>
            <w:tcW w:w="1741" w:type="dxa"/>
            <w:vMerge w:val="restart"/>
            <w:shd w:val="clear" w:color="auto" w:fill="auto"/>
            <w:vAlign w:val="center"/>
          </w:tcPr>
          <w:p w:rsidR="005418C7" w:rsidRPr="00203A57" w:rsidRDefault="005418C7" w:rsidP="005C4423">
            <w:pPr>
              <w:jc w:val="both"/>
              <w:rPr>
                <w:b/>
                <w:sz w:val="52"/>
                <w:szCs w:val="52"/>
                <w:lang w:val="sq-AL"/>
              </w:rPr>
            </w:pPr>
            <w:bookmarkStart w:id="0" w:name="_GoBack"/>
            <w:bookmarkEnd w:id="0"/>
            <w:r w:rsidRPr="00203A57">
              <w:rPr>
                <w:b/>
                <w:sz w:val="52"/>
                <w:szCs w:val="52"/>
                <w:lang w:val="sq-AL"/>
              </w:rPr>
              <w:t>VIII</w:t>
            </w:r>
          </w:p>
          <w:p w:rsidR="005418C7" w:rsidRPr="00203A57" w:rsidRDefault="005418C7" w:rsidP="005C4423">
            <w:pPr>
              <w:jc w:val="both"/>
              <w:rPr>
                <w:lang w:val="sq-AL"/>
              </w:rPr>
            </w:pPr>
            <w:r w:rsidRPr="00203A57">
              <w:rPr>
                <w:b/>
                <w:lang w:val="sq-AL"/>
              </w:rPr>
              <w:t>KLASA</w:t>
            </w:r>
          </w:p>
        </w:tc>
        <w:tc>
          <w:tcPr>
            <w:tcW w:w="6082" w:type="dxa"/>
            <w:shd w:val="clear" w:color="auto" w:fill="auto"/>
          </w:tcPr>
          <w:p w:rsidR="005418C7" w:rsidRPr="00203A57" w:rsidRDefault="005418C7" w:rsidP="005C4423">
            <w:pPr>
              <w:pStyle w:val="Header"/>
              <w:jc w:val="center"/>
              <w:rPr>
                <w:b/>
                <w:lang w:val="sq-AL"/>
              </w:rPr>
            </w:pPr>
            <w:r w:rsidRPr="00203A57">
              <w:rPr>
                <w:b/>
                <w:lang w:val="sq-AL"/>
              </w:rPr>
              <w:t xml:space="preserve">Shoqata e fizikanëve të </w:t>
            </w:r>
          </w:p>
        </w:tc>
        <w:tc>
          <w:tcPr>
            <w:tcW w:w="2415" w:type="dxa"/>
            <w:vMerge w:val="restart"/>
            <w:shd w:val="clear" w:color="auto" w:fill="auto"/>
            <w:vAlign w:val="center"/>
          </w:tcPr>
          <w:p w:rsidR="005418C7" w:rsidRPr="00203A57" w:rsidRDefault="005418C7" w:rsidP="005418C7">
            <w:pPr>
              <w:jc w:val="center"/>
              <w:rPr>
                <w:b/>
                <w:sz w:val="20"/>
                <w:szCs w:val="20"/>
                <w:lang w:val="sq-AL"/>
              </w:rPr>
            </w:pPr>
            <w:r w:rsidRPr="00203A57">
              <w:rPr>
                <w:b/>
                <w:sz w:val="20"/>
                <w:szCs w:val="20"/>
                <w:lang w:val="sq-AL"/>
              </w:rPr>
              <w:t xml:space="preserve"> NIVELI KOMUNAL</w:t>
            </w:r>
          </w:p>
          <w:p w:rsidR="005418C7" w:rsidRPr="00203A57" w:rsidRDefault="005418C7" w:rsidP="005418C7">
            <w:pPr>
              <w:jc w:val="center"/>
              <w:rPr>
                <w:b/>
                <w:sz w:val="20"/>
                <w:szCs w:val="20"/>
                <w:lang w:val="sq-AL"/>
              </w:rPr>
            </w:pPr>
            <w:r w:rsidRPr="00203A57">
              <w:rPr>
                <w:b/>
                <w:sz w:val="20"/>
                <w:szCs w:val="20"/>
                <w:lang w:val="sq-AL"/>
              </w:rPr>
              <w:t>27.2.2021.</w:t>
            </w:r>
          </w:p>
          <w:p w:rsidR="005418C7" w:rsidRPr="00203A57" w:rsidRDefault="005418C7" w:rsidP="005C4423">
            <w:pPr>
              <w:jc w:val="both"/>
              <w:rPr>
                <w:sz w:val="20"/>
                <w:szCs w:val="20"/>
                <w:lang w:val="sq-AL"/>
              </w:rPr>
            </w:pPr>
          </w:p>
        </w:tc>
      </w:tr>
      <w:tr w:rsidR="005418C7" w:rsidRPr="00203A57" w:rsidTr="005C4423">
        <w:trPr>
          <w:trHeight w:val="286"/>
          <w:jc w:val="center"/>
        </w:trPr>
        <w:tc>
          <w:tcPr>
            <w:tcW w:w="1741" w:type="dxa"/>
            <w:vMerge/>
            <w:shd w:val="clear" w:color="auto" w:fill="auto"/>
          </w:tcPr>
          <w:p w:rsidR="005418C7" w:rsidRPr="00203A57" w:rsidRDefault="005418C7" w:rsidP="005C4423">
            <w:pPr>
              <w:jc w:val="both"/>
              <w:rPr>
                <w:lang w:val="sq-AL"/>
              </w:rPr>
            </w:pPr>
          </w:p>
        </w:tc>
        <w:tc>
          <w:tcPr>
            <w:tcW w:w="6082" w:type="dxa"/>
            <w:shd w:val="clear" w:color="auto" w:fill="auto"/>
          </w:tcPr>
          <w:p w:rsidR="005418C7" w:rsidRPr="00203A57" w:rsidRDefault="005418C7" w:rsidP="005C4423">
            <w:pPr>
              <w:pStyle w:val="Header"/>
              <w:jc w:val="center"/>
              <w:rPr>
                <w:b/>
                <w:lang w:val="sq-AL"/>
              </w:rPr>
            </w:pPr>
            <w:r w:rsidRPr="00203A57">
              <w:rPr>
                <w:b/>
                <w:lang w:val="sq-AL"/>
              </w:rPr>
              <w:t xml:space="preserve">Ministria e arsimit, shkencës dhe teknologjisë e Republikës së </w:t>
            </w:r>
          </w:p>
        </w:tc>
        <w:tc>
          <w:tcPr>
            <w:tcW w:w="2415" w:type="dxa"/>
            <w:vMerge/>
            <w:shd w:val="clear" w:color="auto" w:fill="auto"/>
          </w:tcPr>
          <w:p w:rsidR="005418C7" w:rsidRPr="00203A57" w:rsidRDefault="005418C7" w:rsidP="005C4423">
            <w:pPr>
              <w:jc w:val="both"/>
              <w:rPr>
                <w:lang w:val="sq-AL"/>
              </w:rPr>
            </w:pPr>
          </w:p>
        </w:tc>
      </w:tr>
      <w:tr w:rsidR="005418C7" w:rsidRPr="00203A57" w:rsidTr="005C4423">
        <w:trPr>
          <w:trHeight w:val="593"/>
          <w:jc w:val="center"/>
        </w:trPr>
        <w:tc>
          <w:tcPr>
            <w:tcW w:w="17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418C7" w:rsidRPr="00203A57" w:rsidRDefault="005418C7" w:rsidP="005C4423">
            <w:pPr>
              <w:jc w:val="both"/>
              <w:rPr>
                <w:lang w:val="sq-AL"/>
              </w:rPr>
            </w:pPr>
          </w:p>
        </w:tc>
        <w:tc>
          <w:tcPr>
            <w:tcW w:w="6082" w:type="dxa"/>
            <w:tcBorders>
              <w:bottom w:val="single" w:sz="4" w:space="0" w:color="auto"/>
            </w:tcBorders>
            <w:shd w:val="clear" w:color="auto" w:fill="auto"/>
          </w:tcPr>
          <w:p w:rsidR="005418C7" w:rsidRPr="00203A57" w:rsidRDefault="005418C7" w:rsidP="005418C7">
            <w:pPr>
              <w:pStyle w:val="Header"/>
              <w:jc w:val="center"/>
              <w:rPr>
                <w:b/>
                <w:sz w:val="16"/>
                <w:szCs w:val="16"/>
                <w:lang w:val="sq-AL"/>
              </w:rPr>
            </w:pPr>
          </w:p>
          <w:p w:rsidR="005418C7" w:rsidRPr="00203A57" w:rsidRDefault="005418C7" w:rsidP="005418C7">
            <w:pPr>
              <w:pStyle w:val="Header"/>
              <w:jc w:val="center"/>
              <w:rPr>
                <w:b/>
                <w:sz w:val="16"/>
                <w:szCs w:val="16"/>
                <w:lang w:val="sq-AL"/>
              </w:rPr>
            </w:pPr>
            <w:r w:rsidRPr="00203A57">
              <w:rPr>
                <w:b/>
                <w:lang w:val="sq-AL"/>
              </w:rPr>
              <w:t>DETYRA</w:t>
            </w:r>
          </w:p>
        </w:tc>
        <w:tc>
          <w:tcPr>
            <w:tcW w:w="24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418C7" w:rsidRPr="00203A57" w:rsidRDefault="005418C7" w:rsidP="005C4423">
            <w:pPr>
              <w:jc w:val="both"/>
              <w:rPr>
                <w:lang w:val="sq-AL"/>
              </w:rPr>
            </w:pPr>
          </w:p>
        </w:tc>
      </w:tr>
      <w:tr w:rsidR="005418C7" w:rsidRPr="00203A57" w:rsidTr="005C4423">
        <w:trPr>
          <w:trHeight w:val="12319"/>
          <w:jc w:val="center"/>
        </w:trPr>
        <w:tc>
          <w:tcPr>
            <w:tcW w:w="10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8C7" w:rsidRPr="00203A57" w:rsidRDefault="00203A57" w:rsidP="005418C7">
            <w:pPr>
              <w:pStyle w:val="ListParagraph"/>
              <w:numPr>
                <w:ilvl w:val="0"/>
                <w:numId w:val="1"/>
              </w:numPr>
              <w:spacing w:line="360" w:lineRule="auto"/>
              <w:jc w:val="both"/>
              <w:rPr>
                <w:shd w:val="clear" w:color="auto" w:fill="FFFFFF"/>
                <w:lang w:val="sq-AL"/>
              </w:rPr>
            </w:pPr>
            <w:r w:rsidRPr="00203A57">
              <w:rPr>
                <w:lang w:val="sq-AL"/>
              </w:rPr>
              <w:t xml:space="preserve">1. </w:t>
            </w:r>
            <w:r>
              <w:rPr>
                <w:lang w:val="sq-AL"/>
              </w:rPr>
              <w:t>Sfera e</w:t>
            </w:r>
            <w:r w:rsidRPr="00203A57">
              <w:rPr>
                <w:lang w:val="sq-AL"/>
              </w:rPr>
              <w:t xml:space="preserve"> lavjerrësit matematikor lëshohet nga një lartësi </w:t>
            </w:r>
            <w:r w:rsidR="005418C7" w:rsidRPr="00203A57">
              <w:rPr>
                <w:position w:val="-6"/>
                <w:lang w:val="sq-AL"/>
              </w:rPr>
              <w:object w:dxaOrig="92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14.25pt" o:ole="">
                  <v:imagedata r:id="rId8" o:title=""/>
                </v:shape>
                <o:OLEObject Type="Embed" ProgID="Equation.3" ShapeID="_x0000_i1025" DrawAspect="Content" ObjectID="_1675867643" r:id="rId9"/>
              </w:object>
            </w:r>
            <w:r w:rsidR="005418C7" w:rsidRPr="00203A57">
              <w:rPr>
                <w:lang w:val="sq-AL"/>
              </w:rPr>
              <w:t xml:space="preserve"> </w:t>
            </w:r>
            <w:r w:rsidRPr="00203A57">
              <w:rPr>
                <w:lang w:val="sq-AL"/>
              </w:rPr>
              <w:t>në lidhje me pozicionin e ekuilibrit</w:t>
            </w:r>
            <w:r w:rsidR="005418C7" w:rsidRPr="00203A57">
              <w:rPr>
                <w:lang w:val="sq-AL"/>
              </w:rPr>
              <w:t xml:space="preserve">. </w:t>
            </w:r>
            <w:r>
              <w:rPr>
                <w:lang w:val="sq-AL"/>
              </w:rPr>
              <w:t>Përcaktoni</w:t>
            </w:r>
            <w:r w:rsidR="005418C7" w:rsidRPr="00203A57">
              <w:rPr>
                <w:lang w:val="sq-AL"/>
              </w:rPr>
              <w:t xml:space="preserve">: а) </w:t>
            </w:r>
            <w:r>
              <w:rPr>
                <w:lang w:val="sq-AL"/>
              </w:rPr>
              <w:t>shpejtësinë</w:t>
            </w:r>
            <w:r w:rsidR="005418C7" w:rsidRPr="00203A57">
              <w:rPr>
                <w:lang w:val="sq-AL"/>
              </w:rPr>
              <w:t xml:space="preserve"> </w:t>
            </w:r>
            <w:r w:rsidR="005418C7" w:rsidRPr="00203A57">
              <w:rPr>
                <w:position w:val="-6"/>
                <w:lang w:val="sq-AL"/>
              </w:rPr>
              <w:object w:dxaOrig="180" w:dyaOrig="220">
                <v:shape id="_x0000_i1026" type="#_x0000_t75" style="width:8.25pt;height:11.25pt" o:ole="">
                  <v:imagedata r:id="rId10" o:title=""/>
                </v:shape>
                <o:OLEObject Type="Embed" ProgID="Equation.3" ShapeID="_x0000_i1026" DrawAspect="Content" ObjectID="_1675867644" r:id="rId11"/>
              </w:object>
            </w:r>
            <w:r w:rsidR="005418C7" w:rsidRPr="00203A57">
              <w:rPr>
                <w:lang w:val="sq-AL"/>
              </w:rPr>
              <w:t xml:space="preserve"> </w:t>
            </w:r>
            <w:r>
              <w:rPr>
                <w:lang w:val="sq-AL"/>
              </w:rPr>
              <w:t>m</w:t>
            </w:r>
            <w:r w:rsidRPr="00203A57">
              <w:rPr>
                <w:lang w:val="sq-AL"/>
              </w:rPr>
              <w:t>e</w:t>
            </w:r>
            <w:r>
              <w:rPr>
                <w:lang w:val="sq-AL"/>
              </w:rPr>
              <w:t xml:space="preserve"> të</w:t>
            </w:r>
            <w:r w:rsidRPr="00203A57">
              <w:rPr>
                <w:lang w:val="sq-AL"/>
              </w:rPr>
              <w:t xml:space="preserve"> cil</w:t>
            </w:r>
            <w:r>
              <w:rPr>
                <w:lang w:val="sq-AL"/>
              </w:rPr>
              <w:t>ën</w:t>
            </w:r>
            <w:r w:rsidRPr="00203A57">
              <w:rPr>
                <w:lang w:val="sq-AL"/>
              </w:rPr>
              <w:t xml:space="preserve"> fluturon nëpër pozicionin e ekuilibrit dhe </w:t>
            </w:r>
            <w:r>
              <w:rPr>
                <w:lang w:val="sq-AL"/>
              </w:rPr>
              <w:t>b</w:t>
            </w:r>
            <w:r w:rsidR="005418C7" w:rsidRPr="00203A57">
              <w:rPr>
                <w:lang w:val="sq-AL"/>
              </w:rPr>
              <w:t xml:space="preserve">) </w:t>
            </w:r>
            <w:r w:rsidRPr="00203A57">
              <w:rPr>
                <w:lang w:val="sq-AL"/>
              </w:rPr>
              <w:t xml:space="preserve">masa e </w:t>
            </w:r>
            <w:r>
              <w:rPr>
                <w:lang w:val="sq-AL"/>
              </w:rPr>
              <w:t>sferës</w:t>
            </w:r>
            <w:r w:rsidRPr="00203A57">
              <w:rPr>
                <w:lang w:val="sq-AL"/>
              </w:rPr>
              <w:t>, nëse energjia</w:t>
            </w:r>
            <w:r>
              <w:rPr>
                <w:lang w:val="sq-AL"/>
              </w:rPr>
              <w:t xml:space="preserve"> </w:t>
            </w:r>
            <w:r w:rsidRPr="00203A57">
              <w:rPr>
                <w:lang w:val="sq-AL"/>
              </w:rPr>
              <w:t xml:space="preserve">mekanike totale e saj është </w:t>
            </w:r>
            <w:r>
              <w:rPr>
                <w:lang w:val="sq-AL"/>
              </w:rPr>
              <w:t xml:space="preserve"> </w:t>
            </w:r>
            <w:r w:rsidR="005418C7" w:rsidRPr="00203A57">
              <w:rPr>
                <w:position w:val="-10"/>
                <w:lang w:val="sq-AL"/>
              </w:rPr>
              <w:object w:dxaOrig="1120" w:dyaOrig="320">
                <v:shape id="_x0000_i1027" type="#_x0000_t75" style="width:55.5pt;height:16.5pt" o:ole="">
                  <v:imagedata r:id="rId12" o:title=""/>
                </v:shape>
                <o:OLEObject Type="Embed" ProgID="Equation.3" ShapeID="_x0000_i1027" DrawAspect="Content" ObjectID="_1675867645" r:id="rId13"/>
              </w:object>
            </w:r>
            <w:r w:rsidR="005418C7" w:rsidRPr="00203A57">
              <w:rPr>
                <w:lang w:val="sq-AL"/>
              </w:rPr>
              <w:t>.</w:t>
            </w:r>
          </w:p>
          <w:p w:rsidR="005418C7" w:rsidRPr="00203A57" w:rsidRDefault="005206AC" w:rsidP="005418C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46" w:hanging="346"/>
              <w:jc w:val="both"/>
              <w:rPr>
                <w:shd w:val="clear" w:color="auto" w:fill="FFFFFF"/>
                <w:lang w:val="sq-AL"/>
              </w:rPr>
            </w:pPr>
            <w:r>
              <w:rPr>
                <w:lang w:val="sq-AL"/>
              </w:rPr>
              <w:t>Trupi n</w:t>
            </w:r>
            <w:r w:rsidR="00A95830">
              <w:rPr>
                <w:lang w:val="sq-AL"/>
              </w:rPr>
              <w:t>ë</w:t>
            </w:r>
            <w:r>
              <w:rPr>
                <w:lang w:val="sq-AL"/>
              </w:rPr>
              <w:t xml:space="preserve"> form</w:t>
            </w:r>
            <w:r w:rsidR="00A95830">
              <w:rPr>
                <w:lang w:val="sq-AL"/>
              </w:rPr>
              <w:t>ë</w:t>
            </w:r>
            <w:r>
              <w:rPr>
                <w:lang w:val="sq-AL"/>
              </w:rPr>
              <w:t xml:space="preserve"> t</w:t>
            </w:r>
            <w:r w:rsidR="00A95830">
              <w:rPr>
                <w:lang w:val="sq-AL"/>
              </w:rPr>
              <w:t>ë</w:t>
            </w:r>
            <w:r>
              <w:rPr>
                <w:lang w:val="sq-AL"/>
              </w:rPr>
              <w:t xml:space="preserve"> kubit</w:t>
            </w:r>
            <w:r w:rsidR="005418C7" w:rsidRPr="00203A57">
              <w:rPr>
                <w:lang w:val="sq-AL"/>
              </w:rPr>
              <w:t xml:space="preserve">, </w:t>
            </w:r>
            <w:r>
              <w:rPr>
                <w:lang w:val="sq-AL"/>
              </w:rPr>
              <w:t>me brinj</w:t>
            </w:r>
            <w:r w:rsidR="00A95830">
              <w:rPr>
                <w:lang w:val="sq-AL"/>
              </w:rPr>
              <w:t>ë</w:t>
            </w:r>
            <w:r>
              <w:rPr>
                <w:lang w:val="sq-AL"/>
              </w:rPr>
              <w:t xml:space="preserve">t </w:t>
            </w:r>
            <w:r w:rsidR="005418C7" w:rsidRPr="00203A57">
              <w:rPr>
                <w:position w:val="-6"/>
                <w:lang w:val="sq-AL"/>
              </w:rPr>
              <w:object w:dxaOrig="920" w:dyaOrig="279">
                <v:shape id="_x0000_i1028" type="#_x0000_t75" style="width:45pt;height:14.25pt" o:ole="">
                  <v:imagedata r:id="rId14" o:title=""/>
                </v:shape>
                <o:OLEObject Type="Embed" ProgID="Equation.3" ShapeID="_x0000_i1028" DrawAspect="Content" ObjectID="_1675867646" r:id="rId15"/>
              </w:object>
            </w:r>
            <w:r w:rsidR="005418C7" w:rsidRPr="00203A57">
              <w:rPr>
                <w:lang w:val="sq-AL"/>
              </w:rPr>
              <w:t xml:space="preserve">, </w:t>
            </w:r>
            <w:r>
              <w:rPr>
                <w:lang w:val="sq-AL"/>
              </w:rPr>
              <w:t>luhatet</w:t>
            </w:r>
            <w:r w:rsidRPr="005206AC">
              <w:rPr>
                <w:lang w:val="sq-AL"/>
              </w:rPr>
              <w:t xml:space="preserve"> (noton) mbi dendësinë e ujit </w:t>
            </w:r>
            <w:r w:rsidR="005418C7" w:rsidRPr="00203A57">
              <w:rPr>
                <w:position w:val="-12"/>
                <w:lang w:val="sq-AL"/>
              </w:rPr>
              <w:object w:dxaOrig="1240" w:dyaOrig="380">
                <v:shape id="_x0000_i1029" type="#_x0000_t75" style="width:60.75pt;height:20.25pt" o:ole="">
                  <v:imagedata r:id="rId16" o:title=""/>
                </v:shape>
                <o:OLEObject Type="Embed" ProgID="Equation.3" ShapeID="_x0000_i1029" DrawAspect="Content" ObjectID="_1675867647" r:id="rId17"/>
              </w:object>
            </w:r>
            <w:r w:rsidR="005418C7" w:rsidRPr="00203A57">
              <w:rPr>
                <w:lang w:val="sq-AL"/>
              </w:rPr>
              <w:t xml:space="preserve">. </w:t>
            </w:r>
            <w:r w:rsidRPr="005206AC">
              <w:rPr>
                <w:lang w:val="sq-AL"/>
              </w:rPr>
              <w:t xml:space="preserve">Kur i njëjti trup noton mbi dendësinë e ujit të kripur </w:t>
            </w:r>
            <w:r w:rsidR="005418C7" w:rsidRPr="00203A57">
              <w:rPr>
                <w:position w:val="-12"/>
                <w:lang w:val="sq-AL"/>
              </w:rPr>
              <w:object w:dxaOrig="1579" w:dyaOrig="380">
                <v:shape id="_x0000_i1030" type="#_x0000_t75" style="width:77.25pt;height:20.25pt" o:ole="">
                  <v:imagedata r:id="rId18" o:title=""/>
                </v:shape>
                <o:OLEObject Type="Embed" ProgID="Equation.3" ShapeID="_x0000_i1030" DrawAspect="Content" ObjectID="_1675867648" r:id="rId19"/>
              </w:object>
            </w:r>
            <w:r w:rsidR="005418C7" w:rsidRPr="00203A57">
              <w:rPr>
                <w:lang w:val="sq-AL"/>
              </w:rPr>
              <w:t xml:space="preserve"> </w:t>
            </w:r>
            <w:r w:rsidRPr="005206AC">
              <w:rPr>
                <w:lang w:val="sq-AL"/>
              </w:rPr>
              <w:t xml:space="preserve">lartësia e </w:t>
            </w:r>
            <w:r>
              <w:rPr>
                <w:lang w:val="sq-AL"/>
              </w:rPr>
              <w:t xml:space="preserve">tij </w:t>
            </w:r>
            <w:r w:rsidRPr="005206AC">
              <w:rPr>
                <w:lang w:val="sq-AL"/>
              </w:rPr>
              <w:t>mbi sipërfaqen e ujit ndryshon për</w:t>
            </w:r>
            <w:r w:rsidR="005418C7" w:rsidRPr="00203A57">
              <w:rPr>
                <w:lang w:val="sq-AL"/>
              </w:rPr>
              <w:t xml:space="preserve"> </w:t>
            </w:r>
            <w:r w:rsidR="005418C7" w:rsidRPr="00203A57">
              <w:rPr>
                <w:position w:val="-6"/>
                <w:lang w:val="sq-AL"/>
              </w:rPr>
              <w:object w:dxaOrig="940" w:dyaOrig="279">
                <v:shape id="_x0000_i1031" type="#_x0000_t75" style="width:46.5pt;height:14.25pt" o:ole="">
                  <v:imagedata r:id="rId20" o:title=""/>
                </v:shape>
                <o:OLEObject Type="Embed" ProgID="Equation.3" ShapeID="_x0000_i1031" DrawAspect="Content" ObjectID="_1675867649" r:id="rId21"/>
              </w:object>
            </w:r>
            <w:r w:rsidR="005418C7" w:rsidRPr="00203A57">
              <w:rPr>
                <w:lang w:val="sq-AL"/>
              </w:rPr>
              <w:t xml:space="preserve">. </w:t>
            </w:r>
            <w:r w:rsidRPr="005206AC">
              <w:rPr>
                <w:lang w:val="sq-AL"/>
              </w:rPr>
              <w:t>Sa është pesha e këtij trupi</w:t>
            </w:r>
            <w:r w:rsidR="005418C7" w:rsidRPr="00203A57">
              <w:rPr>
                <w:lang w:val="sq-AL"/>
              </w:rPr>
              <w:t>?</w:t>
            </w:r>
          </w:p>
          <w:p w:rsidR="005418C7" w:rsidRPr="00203A57" w:rsidRDefault="005206AC" w:rsidP="005418C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46" w:hanging="346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Djaloshi </w:t>
            </w:r>
            <w:r w:rsidR="00A95830">
              <w:rPr>
                <w:lang w:val="sq-AL"/>
              </w:rPr>
              <w:t>lëshon</w:t>
            </w:r>
            <w:r>
              <w:rPr>
                <w:lang w:val="sq-AL"/>
              </w:rPr>
              <w:t xml:space="preserve"> nj</w:t>
            </w:r>
            <w:r w:rsidR="00A95830">
              <w:rPr>
                <w:lang w:val="sq-AL"/>
              </w:rPr>
              <w:t>ë</w:t>
            </w:r>
            <w:r>
              <w:rPr>
                <w:lang w:val="sq-AL"/>
              </w:rPr>
              <w:t xml:space="preserve"> gur</w:t>
            </w:r>
            <w:r w:rsidR="00A95830">
              <w:rPr>
                <w:lang w:val="sq-AL"/>
              </w:rPr>
              <w:t>ë</w:t>
            </w:r>
            <w:r>
              <w:rPr>
                <w:lang w:val="sq-AL"/>
              </w:rPr>
              <w:t xml:space="preserve"> nga ura</w:t>
            </w:r>
            <w:r w:rsidR="005418C7" w:rsidRPr="00203A57">
              <w:rPr>
                <w:lang w:val="sq-AL"/>
              </w:rPr>
              <w:t xml:space="preserve">. </w:t>
            </w:r>
            <w:r w:rsidRPr="005206AC">
              <w:rPr>
                <w:lang w:val="sq-AL"/>
              </w:rPr>
              <w:t>Pas sa koh</w:t>
            </w:r>
            <w:r>
              <w:rPr>
                <w:lang w:val="sq-AL"/>
              </w:rPr>
              <w:t>e</w:t>
            </w:r>
            <w:r w:rsidRPr="005206AC">
              <w:rPr>
                <w:lang w:val="sq-AL"/>
              </w:rPr>
              <w:t xml:space="preserve"> nga lëshimi, ai dëgjon gurin duke goditur sipërfaqen e ujit nëse guri bie nga një lartësi </w:t>
            </w:r>
            <w:r w:rsidR="005418C7" w:rsidRPr="00203A57">
              <w:rPr>
                <w:position w:val="-6"/>
                <w:lang w:val="sq-AL"/>
              </w:rPr>
              <w:object w:dxaOrig="920" w:dyaOrig="279">
                <v:shape id="_x0000_i1032" type="#_x0000_t75" style="width:45pt;height:14.25pt" o:ole="">
                  <v:imagedata r:id="rId22" o:title=""/>
                </v:shape>
                <o:OLEObject Type="Embed" ProgID="Equation.3" ShapeID="_x0000_i1032" DrawAspect="Content" ObjectID="_1675867650" r:id="rId23"/>
              </w:object>
            </w:r>
            <w:r w:rsidR="005418C7" w:rsidRPr="00203A57">
              <w:rPr>
                <w:lang w:val="sq-AL"/>
              </w:rPr>
              <w:t xml:space="preserve"> </w:t>
            </w:r>
            <w:r w:rsidRPr="005206AC">
              <w:rPr>
                <w:lang w:val="sq-AL"/>
              </w:rPr>
              <w:t xml:space="preserve">dhe nëse shpejtësia e zërit </w:t>
            </w:r>
            <w:r w:rsidR="005418C7" w:rsidRPr="00203A57">
              <w:rPr>
                <w:color w:val="000000"/>
                <w:position w:val="-6"/>
                <w:lang w:val="sq-AL"/>
              </w:rPr>
              <w:object w:dxaOrig="1300" w:dyaOrig="279">
                <v:shape id="_x0000_i1033" type="#_x0000_t75" style="width:67.5pt;height:14.25pt" o:ole="">
                  <v:imagedata r:id="rId24" o:title=""/>
                  <o:lock v:ext="edit" aspectratio="f"/>
                </v:shape>
                <o:OLEObject Type="Embed" ProgID="Equation.3" ShapeID="_x0000_i1033" DrawAspect="Content" ObjectID="_1675867651" r:id="rId25"/>
              </w:object>
            </w:r>
          </w:p>
          <w:p w:rsidR="005418C7" w:rsidRPr="00203A57" w:rsidRDefault="005206AC" w:rsidP="005418C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46" w:hanging="346"/>
              <w:jc w:val="both"/>
              <w:rPr>
                <w:lang w:val="sq-AL"/>
              </w:rPr>
            </w:pPr>
            <w:r>
              <w:rPr>
                <w:lang w:val="sq-AL"/>
              </w:rPr>
              <w:t xml:space="preserve">Motra dhe </w:t>
            </w:r>
            <w:r w:rsidR="00A95830">
              <w:rPr>
                <w:lang w:val="sq-AL"/>
              </w:rPr>
              <w:t>vëllai</w:t>
            </w:r>
            <w:r w:rsidRPr="005206AC">
              <w:rPr>
                <w:lang w:val="sq-AL"/>
              </w:rPr>
              <w:t xml:space="preserve"> qëndrojnë në boshtet kryesore optike të dy pasqyrave sferike konkave konkrete. Në pasqyra, formohen personazhet e tyre reale, zmadhimi i të cilave është </w:t>
            </w:r>
            <w:r w:rsidR="005418C7" w:rsidRPr="00203A57">
              <w:rPr>
                <w:position w:val="-6"/>
                <w:lang w:val="sq-AL"/>
              </w:rPr>
              <w:object w:dxaOrig="560" w:dyaOrig="279">
                <v:shape id="_x0000_i1034" type="#_x0000_t75" style="width:27.75pt;height:14.25pt" o:ole="">
                  <v:imagedata r:id="rId26" o:title=""/>
                </v:shape>
                <o:OLEObject Type="Embed" ProgID="Equation.3" ShapeID="_x0000_i1034" DrawAspect="Content" ObjectID="_1675867652" r:id="rId27"/>
              </w:object>
            </w:r>
            <w:r w:rsidR="005418C7" w:rsidRPr="00203A57">
              <w:rPr>
                <w:lang w:val="sq-AL"/>
              </w:rPr>
              <w:t xml:space="preserve">. </w:t>
            </w:r>
            <w:r w:rsidRPr="005206AC">
              <w:rPr>
                <w:lang w:val="sq-AL"/>
              </w:rPr>
              <w:t xml:space="preserve">Dallimi në lartësinë e personazheve të tyre të marrë në pasqyra është </w:t>
            </w:r>
            <w:r w:rsidR="005418C7" w:rsidRPr="00203A57">
              <w:rPr>
                <w:position w:val="-6"/>
                <w:lang w:val="sq-AL"/>
              </w:rPr>
              <w:object w:dxaOrig="1080" w:dyaOrig="279">
                <v:shape id="_x0000_i1035" type="#_x0000_t75" style="width:53.25pt;height:14.25pt" o:ole="">
                  <v:imagedata r:id="rId28" o:title=""/>
                </v:shape>
                <o:OLEObject Type="Embed" ProgID="Equation.3" ShapeID="_x0000_i1035" DrawAspect="Content" ObjectID="_1675867653" r:id="rId29"/>
              </w:object>
            </w:r>
            <w:r w:rsidR="005418C7" w:rsidRPr="00203A57">
              <w:rPr>
                <w:lang w:val="sq-AL"/>
              </w:rPr>
              <w:t xml:space="preserve">. </w:t>
            </w:r>
            <w:r w:rsidRPr="005206AC">
              <w:rPr>
                <w:lang w:val="sq-AL"/>
              </w:rPr>
              <w:t xml:space="preserve">Përcaktoni se sa </w:t>
            </w:r>
            <w:r w:rsidR="00A95830">
              <w:rPr>
                <w:lang w:val="sq-AL"/>
              </w:rPr>
              <w:t>vëllai</w:t>
            </w:r>
            <w:r>
              <w:rPr>
                <w:lang w:val="sq-AL"/>
              </w:rPr>
              <w:t xml:space="preserve"> </w:t>
            </w:r>
            <w:r w:rsidRPr="005206AC">
              <w:rPr>
                <w:lang w:val="sq-AL"/>
              </w:rPr>
              <w:t xml:space="preserve">është më i lartë se </w:t>
            </w:r>
            <w:r>
              <w:rPr>
                <w:lang w:val="sq-AL"/>
              </w:rPr>
              <w:t>motra</w:t>
            </w:r>
            <w:r w:rsidRPr="005206AC">
              <w:rPr>
                <w:lang w:val="sq-AL"/>
              </w:rPr>
              <w:t xml:space="preserve"> në realitet</w:t>
            </w:r>
            <w:r w:rsidR="005418C7" w:rsidRPr="00203A57">
              <w:rPr>
                <w:lang w:val="sq-AL"/>
              </w:rPr>
              <w:t>.</w:t>
            </w:r>
          </w:p>
          <w:p w:rsidR="005418C7" w:rsidRPr="00203A57" w:rsidRDefault="00DF6A46" w:rsidP="005418C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46" w:hanging="346"/>
              <w:jc w:val="both"/>
              <w:rPr>
                <w:lang w:val="sq-AL"/>
              </w:rPr>
            </w:pPr>
            <w:r w:rsidRPr="00DF6A46">
              <w:rPr>
                <w:lang w:val="sq-AL"/>
              </w:rPr>
              <w:t xml:space="preserve">Trupi rrëshqet në mënyrë të barabartë në një </w:t>
            </w:r>
            <w:r>
              <w:rPr>
                <w:lang w:val="sq-AL"/>
              </w:rPr>
              <w:t>rrafsh</w:t>
            </w:r>
            <w:r w:rsidRPr="00DF6A46">
              <w:rPr>
                <w:lang w:val="sq-AL"/>
              </w:rPr>
              <w:t xml:space="preserve"> të pjerrët të drejtë </w:t>
            </w:r>
            <w:r w:rsidR="005418C7" w:rsidRPr="00203A57">
              <w:rPr>
                <w:position w:val="-6"/>
                <w:lang w:val="sq-AL"/>
              </w:rPr>
              <w:object w:dxaOrig="760" w:dyaOrig="320">
                <v:shape id="_x0000_i1036" type="#_x0000_t75" style="width:37.5pt;height:16.5pt" o:ole="">
                  <v:imagedata r:id="rId30" o:title=""/>
                </v:shape>
                <o:OLEObject Type="Embed" ProgID="Equation.3" ShapeID="_x0000_i1036" DrawAspect="Content" ObjectID="_1675867654" r:id="rId31"/>
              </w:object>
            </w:r>
            <w:r w:rsidR="005418C7" w:rsidRPr="00203A57">
              <w:rPr>
                <w:lang w:val="sq-AL"/>
              </w:rPr>
              <w:t xml:space="preserve">, </w:t>
            </w:r>
            <w:r w:rsidRPr="00DF6A46">
              <w:rPr>
                <w:lang w:val="sq-AL"/>
              </w:rPr>
              <w:t>pas së cilës vazhdon të rrëshqasë në një rrafsh të pjerrët të lartësisë</w:t>
            </w:r>
            <w:r w:rsidR="005418C7" w:rsidRPr="00203A57">
              <w:rPr>
                <w:lang w:val="sq-AL"/>
              </w:rPr>
              <w:t xml:space="preserve"> </w:t>
            </w:r>
            <w:r w:rsidR="005418C7" w:rsidRPr="00203A57">
              <w:rPr>
                <w:position w:val="-6"/>
                <w:lang w:val="sq-AL"/>
              </w:rPr>
              <w:object w:dxaOrig="800" w:dyaOrig="279">
                <v:shape id="_x0000_i1037" type="#_x0000_t75" style="width:39pt;height:14.25pt" o:ole="">
                  <v:imagedata r:id="rId32" o:title=""/>
                </v:shape>
                <o:OLEObject Type="Embed" ProgID="Equation.3" ShapeID="_x0000_i1037" DrawAspect="Content" ObjectID="_1675867655" r:id="rId33"/>
              </w:object>
            </w:r>
            <w:r w:rsidR="005418C7" w:rsidRPr="00203A57">
              <w:rPr>
                <w:lang w:val="sq-AL"/>
              </w:rPr>
              <w:t xml:space="preserve"> </w:t>
            </w:r>
            <w:r w:rsidRPr="00DF6A46">
              <w:rPr>
                <w:lang w:val="sq-AL"/>
              </w:rPr>
              <w:t xml:space="preserve">dhe pjerrësia </w:t>
            </w:r>
            <w:r w:rsidR="005418C7" w:rsidRPr="00203A57">
              <w:rPr>
                <w:position w:val="-6"/>
                <w:lang w:val="sq-AL"/>
              </w:rPr>
              <w:object w:dxaOrig="780" w:dyaOrig="320">
                <v:shape id="_x0000_i1038" type="#_x0000_t75" style="width:38.25pt;height:16.5pt" o:ole="">
                  <v:imagedata r:id="rId34" o:title=""/>
                </v:shape>
                <o:OLEObject Type="Embed" ProgID="Equation.3" ShapeID="_x0000_i1038" DrawAspect="Content" ObjectID="_1675867656" r:id="rId35"/>
              </w:object>
            </w:r>
            <w:r w:rsidR="005418C7" w:rsidRPr="00203A57">
              <w:rPr>
                <w:lang w:val="sq-AL"/>
              </w:rPr>
              <w:t>(</w:t>
            </w:r>
            <w:r>
              <w:rPr>
                <w:lang w:val="sq-AL"/>
              </w:rPr>
              <w:t>fig</w:t>
            </w:r>
            <w:r w:rsidR="005418C7" w:rsidRPr="00203A57">
              <w:rPr>
                <w:lang w:val="sq-AL"/>
              </w:rPr>
              <w:t xml:space="preserve">. 1). </w:t>
            </w:r>
            <w:r w:rsidR="00A95830" w:rsidRPr="00DF6A46">
              <w:rPr>
                <w:lang w:val="sq-AL"/>
              </w:rPr>
              <w:t>Koeficientet</w:t>
            </w:r>
            <w:r w:rsidRPr="00DF6A46">
              <w:rPr>
                <w:lang w:val="sq-AL"/>
              </w:rPr>
              <w:t xml:space="preserve"> e fërkimit në të dy nivele të pjerrëta janë të barabartë. Përcaktoni</w:t>
            </w:r>
            <w:r w:rsidR="005418C7" w:rsidRPr="00203A57">
              <w:rPr>
                <w:lang w:val="sq-AL"/>
              </w:rPr>
              <w:t xml:space="preserve">: а) </w:t>
            </w:r>
            <w:r>
              <w:rPr>
                <w:lang w:val="sq-AL"/>
              </w:rPr>
              <w:t>koeficienti e</w:t>
            </w:r>
            <w:r w:rsidRPr="00DF6A46">
              <w:rPr>
                <w:lang w:val="sq-AL"/>
              </w:rPr>
              <w:t xml:space="preserve"> fërkimit të këtyre planeve</w:t>
            </w:r>
            <w:r>
              <w:rPr>
                <w:lang w:val="sq-AL"/>
              </w:rPr>
              <w:t>, b</w:t>
            </w:r>
            <w:r w:rsidR="005418C7" w:rsidRPr="00203A57">
              <w:rPr>
                <w:lang w:val="sq-AL"/>
              </w:rPr>
              <w:t xml:space="preserve">) </w:t>
            </w:r>
            <w:r w:rsidRPr="00DF6A46">
              <w:rPr>
                <w:lang w:val="sq-AL"/>
              </w:rPr>
              <w:t xml:space="preserve">nxitimi i trupave në një plan tjetër të pjerrët dhe </w:t>
            </w:r>
            <w:r>
              <w:rPr>
                <w:lang w:val="sq-AL"/>
              </w:rPr>
              <w:t>v</w:t>
            </w:r>
            <w:r w:rsidR="005418C7" w:rsidRPr="00203A57">
              <w:rPr>
                <w:lang w:val="sq-AL"/>
              </w:rPr>
              <w:t xml:space="preserve">) </w:t>
            </w:r>
            <w:r>
              <w:rPr>
                <w:lang w:val="sq-AL"/>
              </w:rPr>
              <w:t xml:space="preserve">rrugën </w:t>
            </w:r>
            <w:r w:rsidR="005418C7" w:rsidRPr="00203A57">
              <w:rPr>
                <w:i/>
                <w:lang w:val="sq-AL"/>
              </w:rPr>
              <w:t>s</w:t>
            </w:r>
            <w:r w:rsidR="005418C7" w:rsidRPr="00203A57">
              <w:rPr>
                <w:lang w:val="sq-AL"/>
              </w:rPr>
              <w:t xml:space="preserve"> </w:t>
            </w:r>
            <w:r w:rsidRPr="00DF6A46">
              <w:rPr>
                <w:lang w:val="sq-AL"/>
              </w:rPr>
              <w:t xml:space="preserve">në një </w:t>
            </w:r>
            <w:r>
              <w:rPr>
                <w:lang w:val="sq-AL"/>
              </w:rPr>
              <w:t>plan</w:t>
            </w:r>
            <w:r w:rsidRPr="00DF6A46">
              <w:rPr>
                <w:lang w:val="sq-AL"/>
              </w:rPr>
              <w:t xml:space="preserve"> tjetër të pjerrët</w:t>
            </w:r>
            <w:r w:rsidR="005418C7" w:rsidRPr="00203A57">
              <w:rPr>
                <w:lang w:val="sq-AL"/>
              </w:rPr>
              <w:t xml:space="preserve">. </w:t>
            </w:r>
          </w:p>
          <w:p w:rsidR="00DF6A46" w:rsidRPr="00F37759" w:rsidRDefault="00DF6A46" w:rsidP="00DF6A46">
            <w:pPr>
              <w:pStyle w:val="ListParagraph"/>
              <w:spacing w:after="120" w:line="360" w:lineRule="auto"/>
              <w:ind w:left="344"/>
              <w:contextualSpacing w:val="0"/>
              <w:jc w:val="both"/>
              <w:rPr>
                <w:color w:val="000000"/>
                <w:lang w:val="sq-AL"/>
              </w:rPr>
            </w:pPr>
            <w:r>
              <w:rPr>
                <w:b/>
                <w:bCs/>
                <w:color w:val="000000"/>
                <w:lang w:val="sq-AL"/>
              </w:rPr>
              <w:t>Vërejtje</w:t>
            </w:r>
            <w:r w:rsidRPr="00F37759">
              <w:rPr>
                <w:b/>
                <w:bCs/>
                <w:color w:val="000000"/>
                <w:lang w:val="sq-AL"/>
              </w:rPr>
              <w:t xml:space="preserve">: </w:t>
            </w:r>
            <w:r w:rsidRPr="002964D3">
              <w:rPr>
                <w:color w:val="000000"/>
                <w:lang w:val="sq-AL"/>
              </w:rPr>
              <w:t>Shpjegoni të gjitha zgjidhjet në detaje. Secila detyrë mbart 20 pikë</w:t>
            </w:r>
            <w:r w:rsidRPr="00F37759">
              <w:rPr>
                <w:color w:val="000000"/>
                <w:lang w:val="sq-AL"/>
              </w:rPr>
              <w:t>.</w:t>
            </w:r>
          </w:p>
          <w:p w:rsidR="005418C7" w:rsidRPr="00203A57" w:rsidRDefault="005418C7" w:rsidP="005C4423">
            <w:pPr>
              <w:pStyle w:val="ListParagraph"/>
              <w:spacing w:line="360" w:lineRule="auto"/>
              <w:ind w:left="0"/>
              <w:jc w:val="both"/>
              <w:rPr>
                <w:lang w:val="sq-AL"/>
              </w:rPr>
            </w:pPr>
          </w:p>
          <w:p w:rsidR="005418C7" w:rsidRPr="00203A57" w:rsidRDefault="005418C7" w:rsidP="005C4423">
            <w:pPr>
              <w:jc w:val="both"/>
              <w:rPr>
                <w:b/>
                <w:lang w:val="sq-AL"/>
              </w:rPr>
            </w:pPr>
            <w:r w:rsidRPr="00203A57">
              <w:rPr>
                <w:b/>
                <w:noProof/>
              </w:rPr>
              <w:drawing>
                <wp:inline distT="0" distB="0" distL="0" distR="0">
                  <wp:extent cx="2743200" cy="1528445"/>
                  <wp:effectExtent l="19050" t="0" r="0" b="0"/>
                  <wp:docPr id="15" name="Picture 15" descr="zadatak 5 sli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zadatak 5 sli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528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18C7" w:rsidRPr="00203A57" w:rsidRDefault="005418C7" w:rsidP="005C4423">
            <w:pPr>
              <w:jc w:val="both"/>
              <w:rPr>
                <w:b/>
                <w:lang w:val="sq-AL"/>
              </w:rPr>
            </w:pPr>
          </w:p>
          <w:p w:rsidR="005418C7" w:rsidRPr="00203A57" w:rsidRDefault="005418C7" w:rsidP="005C4423">
            <w:pPr>
              <w:jc w:val="both"/>
              <w:rPr>
                <w:b/>
                <w:lang w:val="sq-AL"/>
              </w:rPr>
            </w:pPr>
          </w:p>
          <w:p w:rsidR="005418C7" w:rsidRPr="00203A57" w:rsidRDefault="005418C7" w:rsidP="005C4423">
            <w:pPr>
              <w:jc w:val="both"/>
              <w:rPr>
                <w:b/>
                <w:lang w:val="sq-AL"/>
              </w:rPr>
            </w:pPr>
          </w:p>
          <w:p w:rsidR="00DF6A46" w:rsidRPr="00F37759" w:rsidRDefault="00DF6A46" w:rsidP="00DF6A46">
            <w:pPr>
              <w:spacing w:after="240"/>
              <w:rPr>
                <w:b/>
                <w:color w:val="000000"/>
                <w:lang w:val="sq-AL"/>
              </w:rPr>
            </w:pPr>
            <w:r w:rsidRPr="002964D3">
              <w:rPr>
                <w:b/>
                <w:color w:val="000000"/>
                <w:lang w:val="sq-AL"/>
              </w:rPr>
              <w:t xml:space="preserve">Të gjithë </w:t>
            </w:r>
            <w:r>
              <w:rPr>
                <w:b/>
                <w:color w:val="000000"/>
                <w:lang w:val="sq-AL"/>
              </w:rPr>
              <w:t>garuesve ju</w:t>
            </w:r>
            <w:r w:rsidRPr="002964D3">
              <w:rPr>
                <w:b/>
                <w:color w:val="000000"/>
                <w:lang w:val="sq-AL"/>
              </w:rPr>
              <w:t xml:space="preserve"> urojmë punë të suksesshme!</w:t>
            </w:r>
            <w:r w:rsidRPr="00F37759">
              <w:rPr>
                <w:b/>
                <w:color w:val="000000"/>
                <w:lang w:val="sq-AL"/>
              </w:rPr>
              <w:t>!</w:t>
            </w:r>
          </w:p>
          <w:p w:rsidR="00DF6A46" w:rsidRPr="00DF6A46" w:rsidRDefault="00DF6A46" w:rsidP="00DF6A46">
            <w:pPr>
              <w:jc w:val="both"/>
              <w:rPr>
                <w:lang w:val="sq-AL"/>
              </w:rPr>
            </w:pPr>
            <w:r w:rsidRPr="00DF6A46">
              <w:rPr>
                <w:lang w:val="sq-AL"/>
              </w:rPr>
              <w:t>Detyrat e përgatitura nga: Biljana Maksimovi</w:t>
            </w:r>
            <w:r>
              <w:rPr>
                <w:lang w:val="sq-AL"/>
              </w:rPr>
              <w:t>ç</w:t>
            </w:r>
            <w:r w:rsidRPr="00DF6A46">
              <w:rPr>
                <w:lang w:val="sq-AL"/>
              </w:rPr>
              <w:t>, Fakulteti i Fizikës, Beograd</w:t>
            </w:r>
          </w:p>
          <w:p w:rsidR="00DF6A46" w:rsidRDefault="00DF6A46" w:rsidP="00DF6A46">
            <w:pPr>
              <w:jc w:val="both"/>
              <w:rPr>
                <w:lang w:val="sq-AL"/>
              </w:rPr>
            </w:pPr>
            <w:r w:rsidRPr="00DF6A46">
              <w:rPr>
                <w:lang w:val="sq-AL"/>
              </w:rPr>
              <w:t>Recensent: Prof. Dr. Maja Stojanović, Fakulteti i Shkencave, Novi Sad</w:t>
            </w:r>
          </w:p>
          <w:p w:rsidR="005418C7" w:rsidRPr="00203A57" w:rsidRDefault="00DF6A46" w:rsidP="00DF6A46">
            <w:pPr>
              <w:jc w:val="both"/>
              <w:rPr>
                <w:lang w:val="sq-AL"/>
              </w:rPr>
            </w:pPr>
            <w:r w:rsidRPr="00DF6A46">
              <w:rPr>
                <w:lang w:val="sq-AL"/>
              </w:rPr>
              <w:t>Kry</w:t>
            </w:r>
            <w:r>
              <w:rPr>
                <w:lang w:val="sq-AL"/>
              </w:rPr>
              <w:t>etari i komisionit: Prof. Dr. Miç</w:t>
            </w:r>
            <w:r w:rsidRPr="00DF6A46">
              <w:rPr>
                <w:lang w:val="sq-AL"/>
              </w:rPr>
              <w:t>o Mitrovi</w:t>
            </w:r>
            <w:r>
              <w:rPr>
                <w:lang w:val="sq-AL"/>
              </w:rPr>
              <w:t>ç</w:t>
            </w:r>
            <w:r w:rsidRPr="00DF6A46">
              <w:rPr>
                <w:lang w:val="sq-AL"/>
              </w:rPr>
              <w:t>, Fakulteti i Fizikës, Beograd</w:t>
            </w:r>
          </w:p>
        </w:tc>
      </w:tr>
    </w:tbl>
    <w:p w:rsidR="005418C7" w:rsidRPr="00203A57" w:rsidRDefault="005418C7" w:rsidP="005418C7">
      <w:pPr>
        <w:jc w:val="both"/>
        <w:rPr>
          <w:lang w:val="sq-AL"/>
        </w:rPr>
      </w:pPr>
    </w:p>
    <w:p w:rsidR="00F776DB" w:rsidRPr="00203A57" w:rsidRDefault="00036244">
      <w:pPr>
        <w:rPr>
          <w:lang w:val="sq-AL"/>
        </w:rPr>
      </w:pPr>
    </w:p>
    <w:sectPr w:rsidR="00F776DB" w:rsidRPr="00203A57" w:rsidSect="006C4ABE">
      <w:headerReference w:type="default" r:id="rId37"/>
      <w:footerReference w:type="even" r:id="rId38"/>
      <w:pgSz w:w="11909" w:h="16834" w:code="9"/>
      <w:pgMar w:top="1418" w:right="1151" w:bottom="1021" w:left="11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244" w:rsidRDefault="00036244" w:rsidP="005418C7">
      <w:r>
        <w:separator/>
      </w:r>
    </w:p>
  </w:endnote>
  <w:endnote w:type="continuationSeparator" w:id="0">
    <w:p w:rsidR="00036244" w:rsidRDefault="00036244" w:rsidP="00541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896" w:rsidRDefault="00E77F63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F7F0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4896" w:rsidRDefault="000362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244" w:rsidRDefault="00036244" w:rsidP="005418C7">
      <w:r>
        <w:separator/>
      </w:r>
    </w:p>
  </w:footnote>
  <w:footnote w:type="continuationSeparator" w:id="0">
    <w:p w:rsidR="00036244" w:rsidRDefault="00036244" w:rsidP="00541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8C7" w:rsidRDefault="00036244" w:rsidP="005418C7">
    <w:pPr>
      <w:pStyle w:val="Header"/>
      <w:jc w:val="center"/>
      <w:rPr>
        <w:b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450pt;margin-top:36pt;width:30.1pt;height:36pt;z-index:251657216;mso-position-vertical-relative:page">
          <v:imagedata r:id="rId1" o:title=""/>
          <w10:wrap anchory="page"/>
        </v:shape>
        <o:OLEObject Type="Embed" ProgID="CorelDRAW.Graphic.12" ShapeID="_x0000_s2052" DrawAspect="Content" ObjectID="_1675867657" r:id="rId2"/>
      </w:pict>
    </w:r>
    <w:r>
      <w:rPr>
        <w:noProof/>
      </w:rPr>
      <w:pict>
        <v:shape id="_x0000_s2051" type="#_x0000_t75" style="position:absolute;left:0;text-align:left;margin-left:0;margin-top:36pt;width:32.2pt;height:36pt;z-index:251658240;mso-position-vertical-relative:page">
          <v:imagedata r:id="rId3" o:title=""/>
          <w10:wrap anchory="page"/>
        </v:shape>
        <o:OLEObject Type="Embed" ProgID="CorelDRAW.Graphic.12" ShapeID="_x0000_s2051" DrawAspect="Content" ObjectID="_1675867658" r:id="rId4"/>
      </w:pict>
    </w:r>
    <w:r w:rsidR="005418C7">
      <w:rPr>
        <w:b/>
      </w:rPr>
      <w:t>GARAT NË LËNDËN E FIZIKËS PËR NXËNËSIT E SHKOLLAVE FILLORE</w:t>
    </w:r>
  </w:p>
  <w:p w:rsidR="00CB4896" w:rsidRPr="00752E1F" w:rsidRDefault="005418C7" w:rsidP="00320937">
    <w:pPr>
      <w:pStyle w:val="Header"/>
      <w:jc w:val="center"/>
      <w:rPr>
        <w:b/>
      </w:rPr>
    </w:pPr>
    <w:r>
      <w:rPr>
        <w:b/>
      </w:rPr>
      <w:t>VITI SHKOLLORË 2020/2021</w:t>
    </w:r>
    <w:r w:rsidR="004F7F0B">
      <w:rPr>
        <w:b/>
        <w:lang w:val="ru-RU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A9122B"/>
    <w:multiLevelType w:val="hybridMultilevel"/>
    <w:tmpl w:val="DBBAFD82"/>
    <w:lvl w:ilvl="0" w:tplc="16B2F5A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  <w:lang w:val="sr-Cyrl-CS"/>
      </w:rPr>
    </w:lvl>
    <w:lvl w:ilvl="1" w:tplc="241A0019" w:tentative="1">
      <w:start w:val="1"/>
      <w:numFmt w:val="lowerLetter"/>
      <w:lvlText w:val="%2."/>
      <w:lvlJc w:val="left"/>
      <w:pPr>
        <w:ind w:left="990" w:hanging="360"/>
      </w:pPr>
    </w:lvl>
    <w:lvl w:ilvl="2" w:tplc="241A001B" w:tentative="1">
      <w:start w:val="1"/>
      <w:numFmt w:val="lowerRoman"/>
      <w:lvlText w:val="%3."/>
      <w:lvlJc w:val="right"/>
      <w:pPr>
        <w:ind w:left="1710" w:hanging="180"/>
      </w:pPr>
    </w:lvl>
    <w:lvl w:ilvl="3" w:tplc="241A000F" w:tentative="1">
      <w:start w:val="1"/>
      <w:numFmt w:val="decimal"/>
      <w:lvlText w:val="%4."/>
      <w:lvlJc w:val="left"/>
      <w:pPr>
        <w:ind w:left="2430" w:hanging="360"/>
      </w:pPr>
    </w:lvl>
    <w:lvl w:ilvl="4" w:tplc="241A0019" w:tentative="1">
      <w:start w:val="1"/>
      <w:numFmt w:val="lowerLetter"/>
      <w:lvlText w:val="%5."/>
      <w:lvlJc w:val="left"/>
      <w:pPr>
        <w:ind w:left="3150" w:hanging="360"/>
      </w:pPr>
    </w:lvl>
    <w:lvl w:ilvl="5" w:tplc="241A001B" w:tentative="1">
      <w:start w:val="1"/>
      <w:numFmt w:val="lowerRoman"/>
      <w:lvlText w:val="%6."/>
      <w:lvlJc w:val="right"/>
      <w:pPr>
        <w:ind w:left="3870" w:hanging="180"/>
      </w:pPr>
    </w:lvl>
    <w:lvl w:ilvl="6" w:tplc="241A000F" w:tentative="1">
      <w:start w:val="1"/>
      <w:numFmt w:val="decimal"/>
      <w:lvlText w:val="%7."/>
      <w:lvlJc w:val="left"/>
      <w:pPr>
        <w:ind w:left="4590" w:hanging="360"/>
      </w:pPr>
    </w:lvl>
    <w:lvl w:ilvl="7" w:tplc="241A0019" w:tentative="1">
      <w:start w:val="1"/>
      <w:numFmt w:val="lowerLetter"/>
      <w:lvlText w:val="%8."/>
      <w:lvlJc w:val="left"/>
      <w:pPr>
        <w:ind w:left="5310" w:hanging="360"/>
      </w:pPr>
    </w:lvl>
    <w:lvl w:ilvl="8" w:tplc="241A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8C7"/>
    <w:rsid w:val="00036244"/>
    <w:rsid w:val="000B63DC"/>
    <w:rsid w:val="00150255"/>
    <w:rsid w:val="00203A57"/>
    <w:rsid w:val="003F4B8B"/>
    <w:rsid w:val="00493865"/>
    <w:rsid w:val="004F7F0B"/>
    <w:rsid w:val="005206AC"/>
    <w:rsid w:val="005418C7"/>
    <w:rsid w:val="00A95830"/>
    <w:rsid w:val="00C2516E"/>
    <w:rsid w:val="00DF6A46"/>
    <w:rsid w:val="00E55202"/>
    <w:rsid w:val="00E7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418C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418C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5418C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418C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418C7"/>
  </w:style>
  <w:style w:type="paragraph" w:styleId="ListParagraph">
    <w:name w:val="List Paragraph"/>
    <w:basedOn w:val="Normal"/>
    <w:uiPriority w:val="34"/>
    <w:qFormat/>
    <w:rsid w:val="005418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18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8C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418C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418C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5418C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418C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418C7"/>
  </w:style>
  <w:style w:type="paragraph" w:styleId="ListParagraph">
    <w:name w:val="List Paragraph"/>
    <w:basedOn w:val="Normal"/>
    <w:uiPriority w:val="34"/>
    <w:qFormat/>
    <w:rsid w:val="005418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18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8C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jpeg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7.emf"/><Relationship Id="rId2" Type="http://schemas.openxmlformats.org/officeDocument/2006/relationships/oleObject" Target="embeddings/oleObject15.bin"/><Relationship Id="rId1" Type="http://schemas.openxmlformats.org/officeDocument/2006/relationships/image" Target="media/image16.emf"/><Relationship Id="rId4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Led-Com</dc:creator>
  <cp:lastModifiedBy>Windows User</cp:lastModifiedBy>
  <cp:revision>2</cp:revision>
  <dcterms:created xsi:type="dcterms:W3CDTF">2021-02-26T16:53:00Z</dcterms:created>
  <dcterms:modified xsi:type="dcterms:W3CDTF">2021-02-26T16:53:00Z</dcterms:modified>
</cp:coreProperties>
</file>